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9225" w14:textId="77777777" w:rsidR="005E2C33" w:rsidRDefault="005E2C33" w:rsidP="005E2C3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14:paraId="375257A0" w14:textId="379A62EA" w:rsidR="005E2C33" w:rsidRPr="00D32780" w:rsidRDefault="00D32780" w:rsidP="00D3278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8"/>
          <w:szCs w:val="28"/>
        </w:rPr>
      </w:pPr>
      <w:r w:rsidRPr="00D32780">
        <w:rPr>
          <w:rFonts w:ascii="CIDFont+F1" w:hAnsi="CIDFont+F1" w:cs="CIDFont+F1"/>
          <w:color w:val="000000"/>
          <w:sz w:val="28"/>
          <w:szCs w:val="28"/>
        </w:rPr>
        <w:t>Og</w:t>
      </w:r>
      <w:r>
        <w:rPr>
          <w:rFonts w:ascii="CIDFont+F1" w:hAnsi="CIDFont+F1" w:cs="CIDFont+F1"/>
          <w:color w:val="000000"/>
          <w:sz w:val="28"/>
          <w:szCs w:val="28"/>
        </w:rPr>
        <w:t>ł</w:t>
      </w:r>
      <w:r w:rsidRPr="00D32780">
        <w:rPr>
          <w:rFonts w:ascii="CIDFont+F1" w:hAnsi="CIDFont+F1" w:cs="CIDFont+F1"/>
          <w:color w:val="000000"/>
          <w:sz w:val="28"/>
          <w:szCs w:val="28"/>
        </w:rPr>
        <w:t>oszenie</w:t>
      </w:r>
    </w:p>
    <w:p w14:paraId="10D17666" w14:textId="77777777" w:rsidR="005E2C33" w:rsidRDefault="005E2C33" w:rsidP="005E2C3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14:paraId="4AAC8C8D" w14:textId="6CF86898" w:rsidR="005E2C33" w:rsidRDefault="005E2C33" w:rsidP="005E2C3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Niniejszym Narodowy Instytut Onkologii im. Marii Skłodowskiej-Curie – Państwowy Instytut</w:t>
      </w:r>
    </w:p>
    <w:p w14:paraId="5898E96B" w14:textId="77777777" w:rsidR="005E2C33" w:rsidRDefault="005E2C33" w:rsidP="005E2C3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Badawczy z siedzibą w Warszawie przy ul. W.K. Roentgena 5 informuje, iż zapytanie</w:t>
      </w:r>
    </w:p>
    <w:p w14:paraId="487A0537" w14:textId="3BA5BD0E" w:rsidR="00AD6DEA" w:rsidRDefault="005E2C33" w:rsidP="00AD6DEA">
      <w:pPr>
        <w:pStyle w:val="Akapitzlist"/>
        <w:spacing w:after="0" w:line="240" w:lineRule="auto"/>
        <w:ind w:left="0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ofertowe o nr ZO/</w:t>
      </w:r>
      <w:r w:rsidR="00304409">
        <w:rPr>
          <w:rFonts w:ascii="CIDFont+F1" w:hAnsi="CIDFont+F1" w:cs="CIDFont+F1"/>
          <w:color w:val="000000"/>
          <w:sz w:val="24"/>
          <w:szCs w:val="24"/>
        </w:rPr>
        <w:t>7</w:t>
      </w:r>
      <w:r>
        <w:rPr>
          <w:rFonts w:ascii="CIDFont+F1" w:hAnsi="CIDFont+F1" w:cs="CIDFont+F1"/>
          <w:color w:val="000000"/>
          <w:sz w:val="24"/>
          <w:szCs w:val="24"/>
        </w:rPr>
        <w:t>/26/</w:t>
      </w:r>
      <w:r w:rsidR="00304409">
        <w:rPr>
          <w:rFonts w:ascii="CIDFont+F1" w:hAnsi="CIDFont+F1" w:cs="CIDFont+F1"/>
          <w:color w:val="000000"/>
          <w:sz w:val="24"/>
          <w:szCs w:val="24"/>
        </w:rPr>
        <w:t>DK</w:t>
      </w:r>
      <w:r>
        <w:rPr>
          <w:rFonts w:ascii="CIDFont+F1" w:hAnsi="CIDFont+F1" w:cs="CIDFont+F1"/>
          <w:color w:val="000000"/>
          <w:sz w:val="24"/>
          <w:szCs w:val="24"/>
        </w:rPr>
        <w:t xml:space="preserve">  </w:t>
      </w:r>
      <w:r w:rsidR="00304409" w:rsidRPr="00D00E02">
        <w:rPr>
          <w:rFonts w:cstheme="minorHAnsi"/>
          <w:b/>
          <w:bCs/>
        </w:rPr>
        <w:t>dostawa i wdrożenie systemu klasy Mobile Device Management (MDM), zwanego dalej „Systemem”, w modelu on-</w:t>
      </w:r>
      <w:proofErr w:type="spellStart"/>
      <w:r w:rsidR="00304409" w:rsidRPr="00D00E02">
        <w:rPr>
          <w:rFonts w:cstheme="minorHAnsi"/>
          <w:b/>
          <w:bCs/>
        </w:rPr>
        <w:t>premise</w:t>
      </w:r>
      <w:proofErr w:type="spellEnd"/>
      <w:r w:rsidR="00304409" w:rsidRPr="00D00E02">
        <w:rPr>
          <w:rFonts w:cstheme="minorHAnsi"/>
          <w:b/>
          <w:bCs/>
        </w:rPr>
        <w:t>, instalowanego na serwerach Zamawiającego</w:t>
      </w:r>
      <w:r>
        <w:rPr>
          <w:rFonts w:ascii="CIDFont+F1" w:hAnsi="CIDFont+F1" w:cs="CIDFont+F1"/>
          <w:color w:val="000000"/>
          <w:sz w:val="24"/>
          <w:szCs w:val="24"/>
        </w:rPr>
        <w:t xml:space="preserve">: </w:t>
      </w:r>
    </w:p>
    <w:p w14:paraId="739667B9" w14:textId="77777777" w:rsidR="00304409" w:rsidRPr="00304409" w:rsidRDefault="0018335E" w:rsidP="00304409">
      <w:pPr>
        <w:pStyle w:val="Nagwek2"/>
        <w:rPr>
          <w:sz w:val="28"/>
          <w:szCs w:val="28"/>
        </w:rPr>
      </w:pPr>
      <w:r w:rsidRPr="00304409">
        <w:rPr>
          <w:sz w:val="28"/>
          <w:szCs w:val="28"/>
        </w:rPr>
        <w:t xml:space="preserve">Ogłoszenie nr </w:t>
      </w:r>
      <w:r w:rsidR="00304409" w:rsidRPr="00304409">
        <w:rPr>
          <w:sz w:val="28"/>
          <w:szCs w:val="28"/>
        </w:rPr>
        <w:t>2026-114046-283623</w:t>
      </w:r>
    </w:p>
    <w:p w14:paraId="07427389" w14:textId="40F7B955" w:rsidR="005E2C33" w:rsidRDefault="005E2C33" w:rsidP="005E2C3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Ogłoszenie wraz z załącznikami można znaleźć na stronie :</w:t>
      </w:r>
    </w:p>
    <w:p w14:paraId="75B58FC9" w14:textId="338C1C33" w:rsidR="003175A7" w:rsidRDefault="00304409" w:rsidP="00304409">
      <w:r w:rsidRPr="00304409">
        <w:rPr>
          <w:rFonts w:ascii="CIDFont+F1" w:hAnsi="CIDFont+F1" w:cs="CIDFont+F1"/>
          <w:color w:val="0563C2"/>
        </w:rPr>
        <w:t>https://bazakonkurencyjnosci.funduszeeuropejskie.gov.pl/ogloszenia/283623?sekcja=ogloszen</w:t>
      </w:r>
    </w:p>
    <w:sectPr w:rsidR="003175A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CBA3" w14:textId="77777777" w:rsidR="00DC02E6" w:rsidRDefault="00DC02E6" w:rsidP="005E2C33">
      <w:pPr>
        <w:spacing w:after="0" w:line="240" w:lineRule="auto"/>
      </w:pPr>
      <w:r>
        <w:separator/>
      </w:r>
    </w:p>
  </w:endnote>
  <w:endnote w:type="continuationSeparator" w:id="0">
    <w:p w14:paraId="235A87B0" w14:textId="77777777" w:rsidR="00DC02E6" w:rsidRDefault="00DC02E6" w:rsidP="005E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B930" w14:textId="0FC9F5D9" w:rsidR="005E2C33" w:rsidRDefault="005E2C33">
    <w:pPr>
      <w:pStyle w:val="Stopka"/>
    </w:pPr>
    <w:r w:rsidRPr="009832D8">
      <w:rPr>
        <w:noProof/>
      </w:rPr>
      <w:drawing>
        <wp:anchor distT="0" distB="0" distL="114300" distR="114300" simplePos="0" relativeHeight="251662336" behindDoc="1" locked="0" layoutInCell="1" allowOverlap="1" wp14:anchorId="51E943CC" wp14:editId="32EAC602">
          <wp:simplePos x="0" y="0"/>
          <wp:positionH relativeFrom="column">
            <wp:posOffset>-251460</wp:posOffset>
          </wp:positionH>
          <wp:positionV relativeFrom="paragraph">
            <wp:posOffset>-213360</wp:posOffset>
          </wp:positionV>
          <wp:extent cx="6248400" cy="662305"/>
          <wp:effectExtent l="0" t="0" r="0" b="444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791E" w14:textId="77777777" w:rsidR="00DC02E6" w:rsidRDefault="00DC02E6" w:rsidP="005E2C33">
      <w:pPr>
        <w:spacing w:after="0" w:line="240" w:lineRule="auto"/>
      </w:pPr>
      <w:r>
        <w:separator/>
      </w:r>
    </w:p>
  </w:footnote>
  <w:footnote w:type="continuationSeparator" w:id="0">
    <w:p w14:paraId="13DC05B9" w14:textId="77777777" w:rsidR="00DC02E6" w:rsidRDefault="00DC02E6" w:rsidP="005E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B763" w14:textId="6B535EC5" w:rsidR="005E2C33" w:rsidRDefault="005E2C33">
    <w:pPr>
      <w:pStyle w:val="Nagwek"/>
    </w:pPr>
    <w:r w:rsidRPr="005E2C33">
      <w:rPr>
        <w:noProof/>
      </w:rPr>
      <w:drawing>
        <wp:anchor distT="0" distB="0" distL="114300" distR="114300" simplePos="0" relativeHeight="251660288" behindDoc="1" locked="0" layoutInCell="1" allowOverlap="1" wp14:anchorId="728F0752" wp14:editId="4FC2CB48">
          <wp:simplePos x="0" y="0"/>
          <wp:positionH relativeFrom="margin">
            <wp:posOffset>-434340</wp:posOffset>
          </wp:positionH>
          <wp:positionV relativeFrom="paragraph">
            <wp:posOffset>-351155</wp:posOffset>
          </wp:positionV>
          <wp:extent cx="1530985" cy="7334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33">
      <w:rPr>
        <w:noProof/>
      </w:rPr>
      <w:drawing>
        <wp:anchor distT="0" distB="0" distL="114300" distR="114300" simplePos="0" relativeHeight="251659264" behindDoc="1" locked="0" layoutInCell="1" allowOverlap="1" wp14:anchorId="768A60E9" wp14:editId="2B87975B">
          <wp:simplePos x="0" y="0"/>
          <wp:positionH relativeFrom="margin">
            <wp:posOffset>4671060</wp:posOffset>
          </wp:positionH>
          <wp:positionV relativeFrom="paragraph">
            <wp:posOffset>-327025</wp:posOffset>
          </wp:positionV>
          <wp:extent cx="1507600" cy="7241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600" cy="72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33"/>
    <w:rsid w:val="000567EE"/>
    <w:rsid w:val="0018335E"/>
    <w:rsid w:val="00304409"/>
    <w:rsid w:val="003175A7"/>
    <w:rsid w:val="00504987"/>
    <w:rsid w:val="005E2C33"/>
    <w:rsid w:val="006E16DB"/>
    <w:rsid w:val="007D7A9C"/>
    <w:rsid w:val="00AD6DEA"/>
    <w:rsid w:val="00BE17D0"/>
    <w:rsid w:val="00D32780"/>
    <w:rsid w:val="00DC02E6"/>
    <w:rsid w:val="00E755AE"/>
    <w:rsid w:val="00F9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4CFA"/>
  <w15:chartTrackingRefBased/>
  <w15:docId w15:val="{37839DA1-20CC-43A4-B114-2A9134D7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83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C33"/>
  </w:style>
  <w:style w:type="paragraph" w:styleId="Stopka">
    <w:name w:val="footer"/>
    <w:basedOn w:val="Normalny"/>
    <w:link w:val="StopkaZnak"/>
    <w:uiPriority w:val="99"/>
    <w:unhideWhenUsed/>
    <w:rsid w:val="005E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C33"/>
  </w:style>
  <w:style w:type="paragraph" w:styleId="Akapitzlist">
    <w:name w:val="List Paragraph"/>
    <w:aliases w:val="T_SZ_List Paragraph,L1,Numerowanie,Akapit z listą5,sw tekst,List Paragraph,Akapit z listą4,Podsis rysunku,BulletC,Wyliczanie,Obiekt,normalny tekst,Akapit z listą31,Bullets,Wypunktowanie,CP-UC,CP-Punkty,Bullet List,b1,lp1"/>
    <w:basedOn w:val="Normalny"/>
    <w:link w:val="AkapitzlistZnak"/>
    <w:qFormat/>
    <w:rsid w:val="005E2C33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Akapit z listą5 Znak,sw tekst Znak,List Paragraph Znak,Akapit z listą4 Znak,Podsis rysunku Znak,BulletC Znak,Wyliczanie Znak,Obiekt Znak,normalny tekst Znak,Akapit z listą31 Znak"/>
    <w:link w:val="Akapitzlist"/>
    <w:qFormat/>
    <w:locked/>
    <w:rsid w:val="005E2C3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6DE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6DE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1833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Nawrocki</dc:creator>
  <cp:keywords/>
  <dc:description/>
  <cp:lastModifiedBy>Beata Poniatowska-Kuć</cp:lastModifiedBy>
  <cp:revision>2</cp:revision>
  <dcterms:created xsi:type="dcterms:W3CDTF">2026-07-02T14:35:00Z</dcterms:created>
  <dcterms:modified xsi:type="dcterms:W3CDTF">2026-07-02T14:35:00Z</dcterms:modified>
</cp:coreProperties>
</file>